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210820</wp:posOffset>
            </wp:positionV>
            <wp:extent cx="1097915" cy="1041400"/>
            <wp:effectExtent l="0" t="0" r="6985" b="635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288" w:lineRule="auto"/>
        <w:rPr>
          <w:rFonts w:ascii="宋体" w:hAnsi="宋体"/>
          <w:szCs w:val="21"/>
        </w:rPr>
      </w:pPr>
    </w:p>
    <w:p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非金属材料创新中心</w:t>
      </w:r>
    </w:p>
    <w:p>
      <w:pPr>
        <w:snapToGrid w:val="0"/>
        <w:spacing w:after="240" w:afterLines="100"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研发类项目(TDA)预申报书</w:t>
      </w:r>
    </w:p>
    <w:p>
      <w:pPr>
        <w:spacing w:before="48" w:beforeLines="20"/>
        <w:jc w:val="center"/>
        <w:rPr>
          <w:rFonts w:eastAsia="Cambria" w:cs="Calibri"/>
          <w:bCs/>
          <w:sz w:val="32"/>
          <w:szCs w:val="36"/>
        </w:rPr>
      </w:pPr>
      <w:r>
        <w:rPr>
          <w:rFonts w:eastAsia="Cambria" w:cs="Calibri"/>
          <w:bCs/>
          <w:sz w:val="32"/>
          <w:szCs w:val="36"/>
        </w:rPr>
        <w:t>Nonmetallic Excellence and Innovation Center</w:t>
      </w:r>
    </w:p>
    <w:p>
      <w:pPr>
        <w:pStyle w:val="2"/>
        <w:spacing w:before="48" w:beforeLines="20"/>
        <w:jc w:val="center"/>
        <w:rPr>
          <w:rFonts w:eastAsia="Cambria" w:cs="Calibri"/>
          <w:bCs/>
          <w:sz w:val="32"/>
          <w:szCs w:val="36"/>
        </w:rPr>
      </w:pPr>
      <w:r>
        <w:rPr>
          <w:rFonts w:eastAsia="Cambria" w:cs="Calibri"/>
          <w:bCs/>
          <w:sz w:val="32"/>
          <w:szCs w:val="36"/>
        </w:rPr>
        <w:t>for Building Materials (NEXCEL)</w:t>
      </w:r>
    </w:p>
    <w:p>
      <w:pPr>
        <w:rPr>
          <w:rFonts w:cs="Calibri"/>
        </w:rPr>
      </w:pPr>
    </w:p>
    <w:p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cs="Calibri"/>
          <w:bCs/>
          <w:sz w:val="32"/>
          <w:szCs w:val="36"/>
        </w:rPr>
        <w:t>TDA Project Concept Paper</w:t>
      </w: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pStyle w:val="2"/>
        <w:rPr>
          <w:rFonts w:ascii="宋体" w:hAnsi="宋体"/>
          <w:sz w:val="28"/>
        </w:rPr>
      </w:pPr>
    </w:p>
    <w:p>
      <w:pPr>
        <w:pStyle w:val="2"/>
      </w:pPr>
    </w:p>
    <w:p>
      <w:pPr>
        <w:pStyle w:val="23"/>
        <w:tabs>
          <w:tab w:val="left" w:pos="8640"/>
        </w:tabs>
        <w:snapToGrid w:val="0"/>
        <w:spacing w:line="360" w:lineRule="auto"/>
        <w:ind w:right="428" w:rightChars="204"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  </w:t>
      </w:r>
    </w:p>
    <w:p>
      <w:pPr>
        <w:pStyle w:val="23"/>
        <w:tabs>
          <w:tab w:val="left" w:pos="8640"/>
        </w:tabs>
        <w:snapToGrid w:val="0"/>
        <w:spacing w:line="360" w:lineRule="auto"/>
        <w:ind w:right="428" w:rightChars="204"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项目负责人：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</w:t>
      </w:r>
    </w:p>
    <w:p>
      <w:pPr>
        <w:pStyle w:val="23"/>
        <w:tabs>
          <w:tab w:val="left" w:pos="8640"/>
        </w:tabs>
        <w:snapToGrid w:val="0"/>
        <w:spacing w:line="360" w:lineRule="auto"/>
        <w:ind w:right="428" w:rightChars="204"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申报单位：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（公章）    </w:t>
      </w:r>
    </w:p>
    <w:p>
      <w:pPr>
        <w:pStyle w:val="23"/>
        <w:tabs>
          <w:tab w:val="left" w:pos="8640"/>
        </w:tabs>
        <w:snapToGrid w:val="0"/>
        <w:spacing w:line="360" w:lineRule="auto"/>
        <w:ind w:right="428" w:rightChars="204"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项目起止时间：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>
      <w:pPr>
        <w:spacing w:line="360" w:lineRule="auto"/>
        <w:jc w:val="center"/>
        <w:outlineLvl w:val="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非金属材料创新中心制</w:t>
      </w:r>
    </w:p>
    <w:p>
      <w:pPr>
        <w:spacing w:line="360" w:lineRule="auto"/>
        <w:jc w:val="center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年   月   日</w:t>
      </w:r>
    </w:p>
    <w:p>
      <w:pPr>
        <w:pStyle w:val="2"/>
      </w:pPr>
      <w:r>
        <w:br w:type="page"/>
      </w:r>
    </w:p>
    <w:p>
      <w:pPr>
        <w:pStyle w:val="6"/>
        <w:tabs>
          <w:tab w:val="left" w:pos="8640"/>
        </w:tabs>
        <w:spacing w:before="120" w:beforeLines="50" w:line="360" w:lineRule="auto"/>
        <w:ind w:right="428" w:rightChars="204"/>
        <w:jc w:val="center"/>
        <w:rPr>
          <w:rFonts w:ascii="黑体" w:hAnsi="宋体" w:eastAsia="黑体" w:cs="宋体"/>
          <w:b/>
          <w:bCs/>
          <w:sz w:val="32"/>
          <w:szCs w:val="32"/>
        </w:rPr>
        <w:sectPr>
          <w:headerReference r:id="rId3" w:type="first"/>
          <w:footerReference r:id="rId4" w:type="first"/>
          <w:pgSz w:w="11907" w:h="16840"/>
          <w:pgMar w:top="1701" w:right="1418" w:bottom="1418" w:left="1418" w:header="510" w:footer="1043" w:gutter="0"/>
          <w:pgNumType w:start="1"/>
          <w:cols w:space="720" w:num="1"/>
          <w:docGrid w:linePitch="312" w:charSpace="0"/>
        </w:sectPr>
      </w:pPr>
    </w:p>
    <w:p>
      <w:pPr>
        <w:pStyle w:val="6"/>
        <w:tabs>
          <w:tab w:val="left" w:pos="8640"/>
        </w:tabs>
        <w:spacing w:before="120" w:beforeLines="50" w:line="360" w:lineRule="auto"/>
        <w:ind w:right="428" w:rightChars="204"/>
        <w:jc w:val="center"/>
        <w:rPr>
          <w:rFonts w:hint="eastAsia" w:ascii="黑体" w:hAnsi="宋体" w:eastAsia="黑体" w:cs="宋体"/>
          <w:b/>
          <w:bCs/>
          <w:sz w:val="32"/>
          <w:szCs w:val="32"/>
        </w:rPr>
      </w:pPr>
    </w:p>
    <w:p>
      <w:pPr>
        <w:pStyle w:val="6"/>
        <w:tabs>
          <w:tab w:val="left" w:pos="8640"/>
        </w:tabs>
        <w:spacing w:before="120" w:beforeLines="50" w:line="360" w:lineRule="auto"/>
        <w:ind w:right="428" w:rightChars="204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sz w:val="32"/>
          <w:szCs w:val="32"/>
        </w:rPr>
        <w:t>填报说明</w:t>
      </w:r>
    </w:p>
    <w:p>
      <w:pPr>
        <w:spacing w:line="360" w:lineRule="auto"/>
        <w:ind w:firstLine="361" w:firstLineChars="200"/>
        <w:rPr>
          <w:rFonts w:ascii="仿宋" w:hAnsi="仿宋" w:eastAsia="仿宋"/>
          <w:b/>
          <w:sz w:val="18"/>
          <w:szCs w:val="18"/>
        </w:rPr>
      </w:pP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一、预</w:t>
      </w:r>
      <w:r>
        <w:rPr>
          <w:sz w:val="24"/>
        </w:rPr>
        <w:t>申报书中项目</w:t>
      </w:r>
      <w:r>
        <w:rPr>
          <w:rFonts w:hint="eastAsia"/>
          <w:sz w:val="24"/>
        </w:rPr>
        <w:t>起止</w:t>
      </w:r>
      <w:r>
        <w:rPr>
          <w:sz w:val="24"/>
        </w:rPr>
        <w:t>时间填写</w:t>
      </w:r>
      <w:r>
        <w:rPr>
          <w:b/>
          <w:bCs/>
          <w:sz w:val="24"/>
        </w:rPr>
        <w:t>202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年1月1日~202</w:t>
      </w:r>
      <w:r>
        <w:rPr>
          <w:rFonts w:hint="eastAsia"/>
          <w:b/>
          <w:bCs/>
          <w:sz w:val="24"/>
        </w:rPr>
        <w:t>5</w:t>
      </w:r>
      <w:r>
        <w:rPr>
          <w:b/>
          <w:bCs/>
          <w:sz w:val="24"/>
        </w:rPr>
        <w:t>年12月31日</w:t>
      </w:r>
      <w:r>
        <w:rPr>
          <w:sz w:val="24"/>
        </w:rPr>
        <w:t>。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二、预</w:t>
      </w:r>
      <w:r>
        <w:rPr>
          <w:sz w:val="24"/>
        </w:rPr>
        <w:t>申报书标题统一用黑体四号字，</w:t>
      </w:r>
      <w:r>
        <w:rPr>
          <w:rFonts w:hint="eastAsia"/>
          <w:sz w:val="24"/>
        </w:rPr>
        <w:t>预</w:t>
      </w:r>
      <w:r>
        <w:rPr>
          <w:sz w:val="24"/>
        </w:rPr>
        <w:t>申报书正文部分统一用宋体小四号字填写。正文行距为1.5倍。凡不填写的内容，请用“无”表示。</w:t>
      </w:r>
    </w:p>
    <w:p>
      <w:pPr>
        <w:snapToGrid w:val="0"/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三、</w:t>
      </w:r>
      <w:r>
        <w:rPr>
          <w:rFonts w:hint="eastAsia"/>
          <w:sz w:val="24"/>
        </w:rPr>
        <w:t>预申报书中的单位名称，请填写全称，并与单位公章一致。</w:t>
      </w:r>
    </w:p>
    <w:p>
      <w:pPr>
        <w:snapToGrid w:val="0"/>
        <w:spacing w:line="480" w:lineRule="auto"/>
        <w:ind w:firstLine="480" w:firstLineChars="200"/>
      </w:pPr>
      <w:r>
        <w:rPr>
          <w:rFonts w:hint="eastAsia"/>
          <w:sz w:val="24"/>
          <w:lang w:val="en-US" w:eastAsia="zh-CN"/>
        </w:rPr>
        <w:t>四、</w:t>
      </w:r>
      <w:r>
        <w:rPr>
          <w:sz w:val="24"/>
        </w:rPr>
        <w:t>提交材料包括</w:t>
      </w:r>
      <w:r>
        <w:rPr>
          <w:b/>
          <w:bCs/>
          <w:sz w:val="24"/>
        </w:rPr>
        <w:t>电子版</w:t>
      </w:r>
      <w:r>
        <w:rPr>
          <w:sz w:val="24"/>
        </w:rPr>
        <w:t>（</w:t>
      </w:r>
      <w:r>
        <w:rPr>
          <w:b/>
          <w:bCs/>
          <w:sz w:val="24"/>
        </w:rPr>
        <w:t>PDF版</w:t>
      </w:r>
      <w:r>
        <w:rPr>
          <w:sz w:val="24"/>
        </w:rPr>
        <w:t>）</w:t>
      </w:r>
      <w:r>
        <w:rPr>
          <w:b/>
          <w:bCs/>
          <w:sz w:val="24"/>
        </w:rPr>
        <w:t>和纸质版</w:t>
      </w:r>
      <w:r>
        <w:rPr>
          <w:rFonts w:hint="eastAsia"/>
          <w:b/>
          <w:bCs/>
          <w:sz w:val="24"/>
        </w:rPr>
        <w:t>（签章版）</w:t>
      </w:r>
      <w:r>
        <w:rPr>
          <w:rFonts w:hint="eastAsia"/>
          <w:sz w:val="24"/>
          <w:lang w:val="en-US" w:eastAsia="zh-CN"/>
        </w:rPr>
        <w:t>申报材料</w:t>
      </w:r>
      <w:r>
        <w:rPr>
          <w:sz w:val="24"/>
        </w:rPr>
        <w:t>，电子版</w:t>
      </w:r>
      <w:r>
        <w:rPr>
          <w:rFonts w:hint="eastAsia"/>
          <w:sz w:val="24"/>
        </w:rPr>
        <w:t>预</w:t>
      </w:r>
      <w:r>
        <w:rPr>
          <w:sz w:val="24"/>
        </w:rPr>
        <w:t>申报材料通过电子邮件方式</w:t>
      </w:r>
      <w:r>
        <w:rPr>
          <w:rFonts w:hint="eastAsia"/>
          <w:sz w:val="24"/>
        </w:rPr>
        <w:t>发送到</w:t>
      </w:r>
      <w:r>
        <w:fldChar w:fldCharType="begin"/>
      </w:r>
      <w:r>
        <w:instrText xml:space="preserve"> HYPERLINK "mailto:yanghuaqiao@cbma.com.cn" </w:instrText>
      </w:r>
      <w:r>
        <w:fldChar w:fldCharType="separate"/>
      </w:r>
      <w:r>
        <w:rPr>
          <w:rStyle w:val="18"/>
          <w:rFonts w:hint="eastAsia" w:ascii="Times New Roman" w:hAnsi="Times New Roman"/>
          <w:sz w:val="28"/>
          <w:szCs w:val="28"/>
        </w:rPr>
        <w:t>yanghuaqiao</w:t>
      </w:r>
      <w:r>
        <w:rPr>
          <w:rStyle w:val="18"/>
          <w:rFonts w:ascii="Times New Roman" w:hAnsi="Times New Roman"/>
          <w:sz w:val="28"/>
          <w:szCs w:val="28"/>
        </w:rPr>
        <w:t>@cbma.com.cn</w:t>
      </w:r>
      <w:r>
        <w:rPr>
          <w:rStyle w:val="18"/>
          <w:rFonts w:ascii="Times New Roman" w:hAnsi="Times New Roman"/>
          <w:sz w:val="28"/>
          <w:szCs w:val="28"/>
        </w:rPr>
        <w:fldChar w:fldCharType="end"/>
      </w:r>
      <w:r>
        <w:rPr>
          <w:rFonts w:hint="eastAsia"/>
          <w:sz w:val="24"/>
        </w:rPr>
        <w:t>和</w:t>
      </w:r>
      <w:r>
        <w:fldChar w:fldCharType="begin"/>
      </w:r>
      <w:r>
        <w:instrText xml:space="preserve"> HYPERLINK "mailto:gaoruijun@cbma.com.cn" </w:instrText>
      </w:r>
      <w:r>
        <w:fldChar w:fldCharType="separate"/>
      </w:r>
      <w:r>
        <w:rPr>
          <w:rStyle w:val="18"/>
          <w:rFonts w:ascii="Times New Roman" w:hAnsi="Times New Roman"/>
          <w:sz w:val="28"/>
          <w:szCs w:val="28"/>
        </w:rPr>
        <w:t>gaoruijun@cbma.com.cn</w:t>
      </w:r>
      <w:r>
        <w:rPr>
          <w:rStyle w:val="18"/>
          <w:rFonts w:ascii="Times New Roman" w:hAnsi="Times New Roman"/>
          <w:sz w:val="28"/>
          <w:szCs w:val="28"/>
        </w:rPr>
        <w:fldChar w:fldCharType="end"/>
      </w:r>
      <w:r>
        <w:rPr>
          <w:rFonts w:hint="eastAsia"/>
          <w:sz w:val="24"/>
        </w:rPr>
        <w:t>，邮件主题及P</w:t>
      </w:r>
      <w:r>
        <w:rPr>
          <w:sz w:val="24"/>
        </w:rPr>
        <w:t>DF</w:t>
      </w:r>
      <w:r>
        <w:rPr>
          <w:rFonts w:hint="eastAsia"/>
          <w:sz w:val="24"/>
        </w:rPr>
        <w:t>文件命名方式为：</w:t>
      </w:r>
      <w:r>
        <w:rPr>
          <w:rFonts w:hint="eastAsia"/>
          <w:b/>
          <w:bCs/>
          <w:sz w:val="24"/>
        </w:rPr>
        <w:t>申报项目编号（如2024TDA</w:t>
      </w:r>
      <w:r>
        <w:rPr>
          <w:b/>
          <w:bCs/>
          <w:sz w:val="24"/>
        </w:rPr>
        <w:t>-1</w:t>
      </w:r>
      <w:r>
        <w:rPr>
          <w:rFonts w:hint="eastAsia"/>
          <w:b/>
          <w:bCs/>
          <w:sz w:val="24"/>
        </w:rPr>
        <w:t>）+申报者姓名</w:t>
      </w:r>
      <w:r>
        <w:rPr>
          <w:b/>
          <w:bCs/>
          <w:sz w:val="24"/>
        </w:rPr>
        <w:t>+</w:t>
      </w:r>
      <w:r>
        <w:rPr>
          <w:rFonts w:hint="eastAsia"/>
          <w:b/>
          <w:bCs/>
          <w:sz w:val="24"/>
        </w:rPr>
        <w:t>所在单位</w:t>
      </w:r>
      <w:r>
        <w:rPr>
          <w:rFonts w:hint="eastAsia"/>
          <w:sz w:val="24"/>
        </w:rPr>
        <w:t>；签章</w:t>
      </w:r>
      <w:r>
        <w:rPr>
          <w:sz w:val="24"/>
        </w:rPr>
        <w:t>纸质</w:t>
      </w:r>
      <w:r>
        <w:rPr>
          <w:rFonts w:hint="eastAsia"/>
          <w:sz w:val="24"/>
        </w:rPr>
        <w:t>版预</w:t>
      </w:r>
      <w:r>
        <w:rPr>
          <w:sz w:val="24"/>
        </w:rPr>
        <w:t>申报材料通过快递方式报送（</w:t>
      </w:r>
      <w:r>
        <w:rPr>
          <w:rFonts w:hint="eastAsia"/>
          <w:sz w:val="24"/>
        </w:rPr>
        <w:t>含证明材料</w:t>
      </w:r>
      <w:r>
        <w:rPr>
          <w:sz w:val="24"/>
        </w:rPr>
        <w:t>，</w:t>
      </w:r>
      <w:r>
        <w:rPr>
          <w:rFonts w:hint="eastAsia"/>
          <w:sz w:val="24"/>
        </w:rPr>
        <w:t>封面需单位盖章，</w:t>
      </w:r>
      <w:r>
        <w:rPr>
          <w:sz w:val="24"/>
        </w:rPr>
        <w:t>一式</w:t>
      </w:r>
      <w:r>
        <w:rPr>
          <w:rFonts w:hint="eastAsia"/>
          <w:sz w:val="24"/>
        </w:rPr>
        <w:t>二</w:t>
      </w:r>
      <w:r>
        <w:rPr>
          <w:sz w:val="24"/>
        </w:rPr>
        <w:t>份），电子</w:t>
      </w:r>
      <w:r>
        <w:rPr>
          <w:rFonts w:hint="eastAsia"/>
          <w:sz w:val="24"/>
        </w:rPr>
        <w:t>版预申报</w:t>
      </w:r>
      <w:r>
        <w:rPr>
          <w:sz w:val="24"/>
        </w:rPr>
        <w:t>书和纸质</w:t>
      </w:r>
      <w:r>
        <w:rPr>
          <w:rFonts w:hint="eastAsia"/>
          <w:sz w:val="24"/>
        </w:rPr>
        <w:t>版预</w:t>
      </w:r>
      <w:bookmarkStart w:id="0" w:name="_GoBack"/>
      <w:bookmarkEnd w:id="0"/>
      <w:r>
        <w:rPr>
          <w:rFonts w:hint="eastAsia"/>
          <w:sz w:val="24"/>
        </w:rPr>
        <w:t>申报</w:t>
      </w:r>
      <w:r>
        <w:rPr>
          <w:sz w:val="24"/>
        </w:rPr>
        <w:t>书的内容必须一致。所有</w:t>
      </w:r>
      <w:r>
        <w:rPr>
          <w:rFonts w:hint="eastAsia"/>
          <w:sz w:val="24"/>
        </w:rPr>
        <w:t>纸质版材料</w:t>
      </w:r>
      <w:r>
        <w:rPr>
          <w:sz w:val="24"/>
        </w:rPr>
        <w:t>请采用A4纸双面打印和普通纸质材料做封面，无需胶装。</w:t>
      </w:r>
      <w:r>
        <w:br w:type="page"/>
      </w:r>
    </w:p>
    <w:p>
      <w:pPr>
        <w:spacing w:line="360" w:lineRule="auto"/>
        <w:jc w:val="center"/>
        <w:outlineLvl w:val="0"/>
        <w:rPr>
          <w:rFonts w:ascii="仿宋" w:hAnsi="仿宋" w:eastAsia="仿宋"/>
          <w:b/>
          <w:sz w:val="32"/>
          <w:szCs w:val="32"/>
        </w:rPr>
        <w:sectPr>
          <w:pgSz w:w="11907" w:h="16840"/>
          <w:pgMar w:top="1701" w:right="1418" w:bottom="1418" w:left="1418" w:header="510" w:footer="1043" w:gutter="0"/>
          <w:pgNumType w:start="1"/>
          <w:cols w:space="720" w:num="1"/>
          <w:titlePg/>
          <w:docGrid w:linePitch="312" w:charSpace="0"/>
        </w:sectPr>
      </w:pPr>
    </w:p>
    <w:p>
      <w:pPr>
        <w:spacing w:before="156" w:beforeLines="5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一、项目基本情况</w:t>
      </w:r>
    </w:p>
    <w:p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14"/>
        <w:tblW w:w="8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809"/>
        <w:gridCol w:w="597"/>
        <w:gridCol w:w="377"/>
        <w:gridCol w:w="595"/>
        <w:gridCol w:w="125"/>
        <w:gridCol w:w="1027"/>
        <w:gridCol w:w="724"/>
        <w:gridCol w:w="269"/>
        <w:gridCol w:w="122"/>
        <w:gridCol w:w="874"/>
        <w:gridCol w:w="211"/>
        <w:gridCol w:w="553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59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6709" w:type="dxa"/>
            <w:gridSpan w:val="1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经费预算</w:t>
            </w:r>
          </w:p>
        </w:tc>
        <w:tc>
          <w:tcPr>
            <w:tcW w:w="67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总预算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万元，其中中心专项资金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万元，单位自筹资金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万元，其他渠道获得资金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项目周期节点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 w:firstLine="105" w:firstLineChar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起始时间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2024</w:t>
            </w:r>
            <w:r>
              <w:rPr>
                <w:rFonts w:ascii="Times New Roman" w:hAnsi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月</w:t>
            </w:r>
            <w:r>
              <w:rPr>
                <w:rFonts w:hint="eastAsia" w:ascii="Times New Roman" w:hAnsi="Times New Roman"/>
                <w:szCs w:val="21"/>
              </w:rPr>
              <w:t xml:space="preserve"> 1日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 w:firstLine="105" w:firstLineChar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结束时间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2025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>12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 w:firstLine="105" w:firstLineChar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实施周期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共 </w:t>
            </w:r>
            <w:r>
              <w:rPr>
                <w:rFonts w:hint="eastAsia" w:ascii="Times New Roman" w:hAnsi="Times New Roman"/>
                <w:szCs w:val="21"/>
              </w:rPr>
              <w:t>24</w:t>
            </w:r>
            <w:r>
              <w:rPr>
                <w:rFonts w:ascii="Times New Roman" w:hAnsi="Times New Roman"/>
                <w:szCs w:val="21"/>
              </w:rPr>
              <w:t xml:space="preserve"> 个月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 w:firstLine="105" w:firstLineChar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中期时间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2024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>12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  <w:jc w:val="center"/>
        </w:trPr>
        <w:tc>
          <w:tcPr>
            <w:tcW w:w="781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</w:t>
            </w:r>
          </w:p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单位名称</w:t>
            </w:r>
          </w:p>
        </w:tc>
        <w:tc>
          <w:tcPr>
            <w:tcW w:w="3117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0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单位法定代表人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7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单位性质</w:t>
            </w:r>
          </w:p>
        </w:tc>
        <w:tc>
          <w:tcPr>
            <w:tcW w:w="3117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组织机构</w:t>
            </w:r>
          </w:p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代码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通信地址</w:t>
            </w:r>
          </w:p>
        </w:tc>
        <w:tc>
          <w:tcPr>
            <w:tcW w:w="3117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7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单位联系人</w:t>
            </w:r>
          </w:p>
        </w:tc>
        <w:tc>
          <w:tcPr>
            <w:tcW w:w="3117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    话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  <w:jc w:val="center"/>
        </w:trPr>
        <w:tc>
          <w:tcPr>
            <w:tcW w:w="7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6112" w:type="dxa"/>
            <w:gridSpan w:val="11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781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人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名</w:t>
            </w:r>
          </w:p>
        </w:tc>
        <w:tc>
          <w:tcPr>
            <w:tcW w:w="109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别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男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20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出生日期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证件类型</w:t>
            </w:r>
          </w:p>
        </w:tc>
        <w:tc>
          <w:tcPr>
            <w:tcW w:w="109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证件号码</w:t>
            </w:r>
          </w:p>
        </w:tc>
        <w:tc>
          <w:tcPr>
            <w:tcW w:w="3988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所在部门</w:t>
            </w:r>
          </w:p>
        </w:tc>
        <w:tc>
          <w:tcPr>
            <w:tcW w:w="6112" w:type="dxa"/>
            <w:gridSpan w:val="11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7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最高学位</w:t>
            </w:r>
          </w:p>
        </w:tc>
        <w:tc>
          <w:tcPr>
            <w:tcW w:w="6112" w:type="dxa"/>
            <w:gridSpan w:val="11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博士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硕士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学士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 称</w:t>
            </w:r>
          </w:p>
        </w:tc>
        <w:tc>
          <w:tcPr>
            <w:tcW w:w="4324" w:type="dxa"/>
            <w:gridSpan w:val="9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正高级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副高级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中级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初级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55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3239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7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通讯地址</w:t>
            </w:r>
          </w:p>
        </w:tc>
        <w:tc>
          <w:tcPr>
            <w:tcW w:w="6112" w:type="dxa"/>
            <w:gridSpan w:val="11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781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其他参与单位</w:t>
            </w:r>
          </w:p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(不超过2家)</w:t>
            </w:r>
          </w:p>
        </w:tc>
        <w:tc>
          <w:tcPr>
            <w:tcW w:w="80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3445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单位名称</w:t>
            </w:r>
          </w:p>
        </w:tc>
        <w:tc>
          <w:tcPr>
            <w:tcW w:w="1265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联系人</w:t>
            </w:r>
          </w:p>
        </w:tc>
        <w:tc>
          <w:tcPr>
            <w:tcW w:w="1999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手机/邮箱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7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445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5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99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7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445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5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99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81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项目参加人数</w:t>
            </w:r>
          </w:p>
        </w:tc>
        <w:tc>
          <w:tcPr>
            <w:tcW w:w="1783" w:type="dxa"/>
            <w:gridSpan w:val="3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人。其中：</w:t>
            </w:r>
          </w:p>
        </w:tc>
        <w:tc>
          <w:tcPr>
            <w:tcW w:w="5735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高级职称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人，中级职称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人，初级职称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人，其他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7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3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  <w:tc>
          <w:tcPr>
            <w:tcW w:w="5735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0"/>
              <w:ind w:right="2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博士学位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人，硕士学位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人，学士学位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人，其他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人。</w:t>
            </w:r>
          </w:p>
        </w:tc>
      </w:tr>
    </w:tbl>
    <w:p>
      <w:pPr>
        <w:jc w:val="center"/>
        <w:rPr>
          <w:rFonts w:ascii="宋体" w:hAnsi="宋体"/>
          <w:b/>
          <w:szCs w:val="21"/>
        </w:rPr>
      </w:pPr>
    </w:p>
    <w:p>
      <w:r>
        <w:rPr>
          <w:rFonts w:hint="eastAsia" w:ascii="黑体" w:hAnsi="宋体" w:eastAsia="黑体" w:cs="宋体"/>
          <w:b/>
          <w:bCs/>
          <w:sz w:val="32"/>
          <w:szCs w:val="32"/>
        </w:rPr>
        <w:br w:type="page"/>
      </w:r>
    </w:p>
    <w:p>
      <w:pPr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二、项目拟解决的关键问题或技术和研究目标（限500字）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围绕指南方向提出的研究内容和考核指标，凝练拟解决的关键科学问题或关键技术，提出细化、明确、可考核的预期目标。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三、主要研究内容、研究方法及技术路线（限1000字）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围绕科学问题和关键技术难点，阐述项目研究思路、研究方案和研究内容设置方案。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四、研究工作基础（限500字）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包括项目负责人科研能力、申报团队工作基础、主要相关研究成果。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417" w:right="1797" w:bottom="1417" w:left="1797" w:header="907" w:footer="1043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1157456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  <w:tabs>
        <w:tab w:val="center" w:pos="4535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307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C3xQuhvAEAAII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0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XW5UtAAAAAFAQAADwAAAAAAAAABACAAAAAiAAAAZHJzL2Rvd25yZXYueG1sUEsBAhQAFAAAAAgA&#10;h07iQOKjDbS7AQAAgwMAAA4AAAAAAAAAAQAgAAAAH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right"/>
      <w:rPr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 xml:space="preserve">  </w:t>
    </w:r>
    <w:r>
      <w:rPr>
        <w:rFonts w:hint="eastAsia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</w:pPr>
    <w:r>
      <w:rPr>
        <w:rFonts w:hint="eastAsia" w:ascii="黑体" w:hAnsi="黑体" w:eastAsia="黑体" w:cs="黑体"/>
        <w:szCs w:val="21"/>
      </w:rPr>
      <w:t>非金属材料创新中心TDA项目预申报书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</w:pPr>
    <w:r>
      <w:rPr>
        <w:rFonts w:hint="eastAsia" w:ascii="黑体" w:hAnsi="黑体" w:eastAsia="黑体" w:cs="黑体"/>
        <w:szCs w:val="21"/>
      </w:rPr>
      <w:t>非金属材料创新中心TDA项目预申报书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japaneseCounting"/>
      <w:pStyle w:val="27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OWRlYzUzZmIwZDFmMzY4YzZlYWNlOGVkNTJkZDkifQ=="/>
  </w:docVars>
  <w:rsids>
    <w:rsidRoot w:val="00172A27"/>
    <w:rsid w:val="00010E9F"/>
    <w:rsid w:val="000333F4"/>
    <w:rsid w:val="000560F1"/>
    <w:rsid w:val="000561F9"/>
    <w:rsid w:val="00056A8A"/>
    <w:rsid w:val="00067BDB"/>
    <w:rsid w:val="00073DF5"/>
    <w:rsid w:val="00086A9E"/>
    <w:rsid w:val="000C113B"/>
    <w:rsid w:val="000C5667"/>
    <w:rsid w:val="000D6272"/>
    <w:rsid w:val="000D6631"/>
    <w:rsid w:val="000F0F98"/>
    <w:rsid w:val="000F5F37"/>
    <w:rsid w:val="00102644"/>
    <w:rsid w:val="00106CD1"/>
    <w:rsid w:val="00122C45"/>
    <w:rsid w:val="00123ECA"/>
    <w:rsid w:val="00124730"/>
    <w:rsid w:val="00134C40"/>
    <w:rsid w:val="00146434"/>
    <w:rsid w:val="00147249"/>
    <w:rsid w:val="001545DA"/>
    <w:rsid w:val="00155D51"/>
    <w:rsid w:val="00170AF7"/>
    <w:rsid w:val="00170B2C"/>
    <w:rsid w:val="00172A27"/>
    <w:rsid w:val="001A24FC"/>
    <w:rsid w:val="001A4C1C"/>
    <w:rsid w:val="001B16B5"/>
    <w:rsid w:val="001B2227"/>
    <w:rsid w:val="001B48B2"/>
    <w:rsid w:val="001B6236"/>
    <w:rsid w:val="001D54ED"/>
    <w:rsid w:val="001E1804"/>
    <w:rsid w:val="001E287A"/>
    <w:rsid w:val="001F7852"/>
    <w:rsid w:val="001F795B"/>
    <w:rsid w:val="002072B5"/>
    <w:rsid w:val="00226590"/>
    <w:rsid w:val="0024376E"/>
    <w:rsid w:val="002723CE"/>
    <w:rsid w:val="00287EDC"/>
    <w:rsid w:val="0029419F"/>
    <w:rsid w:val="002961A6"/>
    <w:rsid w:val="002A49EC"/>
    <w:rsid w:val="002B0E94"/>
    <w:rsid w:val="002C1271"/>
    <w:rsid w:val="002C5CB9"/>
    <w:rsid w:val="002F2996"/>
    <w:rsid w:val="00344FC1"/>
    <w:rsid w:val="0034748C"/>
    <w:rsid w:val="00355167"/>
    <w:rsid w:val="00362553"/>
    <w:rsid w:val="003706FB"/>
    <w:rsid w:val="0038581F"/>
    <w:rsid w:val="00394349"/>
    <w:rsid w:val="00397D6D"/>
    <w:rsid w:val="003C46E6"/>
    <w:rsid w:val="003D2CD0"/>
    <w:rsid w:val="003D5838"/>
    <w:rsid w:val="00423A03"/>
    <w:rsid w:val="00425EDA"/>
    <w:rsid w:val="00444C90"/>
    <w:rsid w:val="00450096"/>
    <w:rsid w:val="004528C4"/>
    <w:rsid w:val="00455E76"/>
    <w:rsid w:val="00457EF4"/>
    <w:rsid w:val="004633DB"/>
    <w:rsid w:val="004769E5"/>
    <w:rsid w:val="00486C65"/>
    <w:rsid w:val="004D3E02"/>
    <w:rsid w:val="004E1B49"/>
    <w:rsid w:val="004E4476"/>
    <w:rsid w:val="00500B18"/>
    <w:rsid w:val="00516AD2"/>
    <w:rsid w:val="00522FD9"/>
    <w:rsid w:val="00533108"/>
    <w:rsid w:val="00533214"/>
    <w:rsid w:val="005332E0"/>
    <w:rsid w:val="005471B5"/>
    <w:rsid w:val="00555EF3"/>
    <w:rsid w:val="00562842"/>
    <w:rsid w:val="005801D1"/>
    <w:rsid w:val="00580D26"/>
    <w:rsid w:val="005B2E02"/>
    <w:rsid w:val="005E2BDF"/>
    <w:rsid w:val="005F270B"/>
    <w:rsid w:val="00603DF5"/>
    <w:rsid w:val="00604B3F"/>
    <w:rsid w:val="00607E5B"/>
    <w:rsid w:val="0061734E"/>
    <w:rsid w:val="00621FCE"/>
    <w:rsid w:val="0063426B"/>
    <w:rsid w:val="0063569E"/>
    <w:rsid w:val="00637317"/>
    <w:rsid w:val="00657E20"/>
    <w:rsid w:val="00673D85"/>
    <w:rsid w:val="006C3FEE"/>
    <w:rsid w:val="006E43F5"/>
    <w:rsid w:val="006F01A5"/>
    <w:rsid w:val="006F1B60"/>
    <w:rsid w:val="007045C3"/>
    <w:rsid w:val="007358B4"/>
    <w:rsid w:val="00736513"/>
    <w:rsid w:val="007476BB"/>
    <w:rsid w:val="00747BB9"/>
    <w:rsid w:val="00754C0F"/>
    <w:rsid w:val="00757DF6"/>
    <w:rsid w:val="0076419B"/>
    <w:rsid w:val="0077368F"/>
    <w:rsid w:val="00782610"/>
    <w:rsid w:val="007B70C6"/>
    <w:rsid w:val="007C62EC"/>
    <w:rsid w:val="007D2D64"/>
    <w:rsid w:val="007D774C"/>
    <w:rsid w:val="007F716A"/>
    <w:rsid w:val="00800553"/>
    <w:rsid w:val="0083589D"/>
    <w:rsid w:val="0089170F"/>
    <w:rsid w:val="0089262D"/>
    <w:rsid w:val="008A5924"/>
    <w:rsid w:val="008B74A2"/>
    <w:rsid w:val="008C154F"/>
    <w:rsid w:val="008C6B89"/>
    <w:rsid w:val="008D0BA3"/>
    <w:rsid w:val="008D36C6"/>
    <w:rsid w:val="008E0B87"/>
    <w:rsid w:val="008E2674"/>
    <w:rsid w:val="008E49A7"/>
    <w:rsid w:val="008E78BD"/>
    <w:rsid w:val="009010BA"/>
    <w:rsid w:val="0091129C"/>
    <w:rsid w:val="00913FD9"/>
    <w:rsid w:val="00917984"/>
    <w:rsid w:val="00926C1A"/>
    <w:rsid w:val="00937F6A"/>
    <w:rsid w:val="00945DE2"/>
    <w:rsid w:val="00946AAF"/>
    <w:rsid w:val="00953BFE"/>
    <w:rsid w:val="009638CF"/>
    <w:rsid w:val="00987F9A"/>
    <w:rsid w:val="009B462D"/>
    <w:rsid w:val="009C2E9B"/>
    <w:rsid w:val="009F5801"/>
    <w:rsid w:val="00A02DEC"/>
    <w:rsid w:val="00A23825"/>
    <w:rsid w:val="00A37CD4"/>
    <w:rsid w:val="00A45BD0"/>
    <w:rsid w:val="00A5247A"/>
    <w:rsid w:val="00A57440"/>
    <w:rsid w:val="00A73502"/>
    <w:rsid w:val="00A83796"/>
    <w:rsid w:val="00A868E2"/>
    <w:rsid w:val="00A967BC"/>
    <w:rsid w:val="00A9725A"/>
    <w:rsid w:val="00AB065E"/>
    <w:rsid w:val="00AB6C75"/>
    <w:rsid w:val="00AC6F70"/>
    <w:rsid w:val="00AD2721"/>
    <w:rsid w:val="00AD79DB"/>
    <w:rsid w:val="00AF1635"/>
    <w:rsid w:val="00AF4E09"/>
    <w:rsid w:val="00B01017"/>
    <w:rsid w:val="00B059D1"/>
    <w:rsid w:val="00B078F8"/>
    <w:rsid w:val="00B146F4"/>
    <w:rsid w:val="00B17AAE"/>
    <w:rsid w:val="00B20774"/>
    <w:rsid w:val="00B314CE"/>
    <w:rsid w:val="00B3410E"/>
    <w:rsid w:val="00B34AAE"/>
    <w:rsid w:val="00B42AA6"/>
    <w:rsid w:val="00B544EA"/>
    <w:rsid w:val="00B552FB"/>
    <w:rsid w:val="00B765C5"/>
    <w:rsid w:val="00B83B27"/>
    <w:rsid w:val="00B861F9"/>
    <w:rsid w:val="00BA08DA"/>
    <w:rsid w:val="00BA335D"/>
    <w:rsid w:val="00BC5D5C"/>
    <w:rsid w:val="00BD0155"/>
    <w:rsid w:val="00BD12A2"/>
    <w:rsid w:val="00BD6D44"/>
    <w:rsid w:val="00BE6E0C"/>
    <w:rsid w:val="00C000D6"/>
    <w:rsid w:val="00C03F0B"/>
    <w:rsid w:val="00C27B36"/>
    <w:rsid w:val="00C546B0"/>
    <w:rsid w:val="00C57AB7"/>
    <w:rsid w:val="00C81114"/>
    <w:rsid w:val="00C96DA3"/>
    <w:rsid w:val="00CB6417"/>
    <w:rsid w:val="00CD58E1"/>
    <w:rsid w:val="00CD761A"/>
    <w:rsid w:val="00D03B3D"/>
    <w:rsid w:val="00D03C43"/>
    <w:rsid w:val="00D0550E"/>
    <w:rsid w:val="00D22513"/>
    <w:rsid w:val="00D31776"/>
    <w:rsid w:val="00D64C50"/>
    <w:rsid w:val="00D718FD"/>
    <w:rsid w:val="00D92314"/>
    <w:rsid w:val="00D93FF7"/>
    <w:rsid w:val="00DA0A78"/>
    <w:rsid w:val="00DA473F"/>
    <w:rsid w:val="00DB0A77"/>
    <w:rsid w:val="00DB1313"/>
    <w:rsid w:val="00DB5A23"/>
    <w:rsid w:val="00DC0943"/>
    <w:rsid w:val="00DC27E7"/>
    <w:rsid w:val="00DD0EA7"/>
    <w:rsid w:val="00DD73C4"/>
    <w:rsid w:val="00DE3352"/>
    <w:rsid w:val="00DF7667"/>
    <w:rsid w:val="00E15A63"/>
    <w:rsid w:val="00E27133"/>
    <w:rsid w:val="00E71490"/>
    <w:rsid w:val="00E717B1"/>
    <w:rsid w:val="00E71BCB"/>
    <w:rsid w:val="00E7258D"/>
    <w:rsid w:val="00E7374D"/>
    <w:rsid w:val="00E772F5"/>
    <w:rsid w:val="00E94414"/>
    <w:rsid w:val="00E94605"/>
    <w:rsid w:val="00EA4437"/>
    <w:rsid w:val="00EA729C"/>
    <w:rsid w:val="00EA7FA7"/>
    <w:rsid w:val="00EC735A"/>
    <w:rsid w:val="00EE0F9D"/>
    <w:rsid w:val="00F13E47"/>
    <w:rsid w:val="00F246E0"/>
    <w:rsid w:val="00F24827"/>
    <w:rsid w:val="00F25DBD"/>
    <w:rsid w:val="00F35929"/>
    <w:rsid w:val="00F36173"/>
    <w:rsid w:val="00F409D0"/>
    <w:rsid w:val="00F42775"/>
    <w:rsid w:val="00F4345F"/>
    <w:rsid w:val="00F56B63"/>
    <w:rsid w:val="00F618E8"/>
    <w:rsid w:val="00F7248F"/>
    <w:rsid w:val="00F77A0D"/>
    <w:rsid w:val="00F85AD0"/>
    <w:rsid w:val="00FA5F32"/>
    <w:rsid w:val="00FA73AC"/>
    <w:rsid w:val="00FC3A40"/>
    <w:rsid w:val="00FD512C"/>
    <w:rsid w:val="00FD6CC1"/>
    <w:rsid w:val="02333E16"/>
    <w:rsid w:val="025D5E45"/>
    <w:rsid w:val="02A44174"/>
    <w:rsid w:val="062E558D"/>
    <w:rsid w:val="077F3960"/>
    <w:rsid w:val="07E31DF7"/>
    <w:rsid w:val="0ADE37BC"/>
    <w:rsid w:val="0B8E36D8"/>
    <w:rsid w:val="0C7834BA"/>
    <w:rsid w:val="0C966375"/>
    <w:rsid w:val="0EBC1A1B"/>
    <w:rsid w:val="0FC44B68"/>
    <w:rsid w:val="10891529"/>
    <w:rsid w:val="11325557"/>
    <w:rsid w:val="121454CB"/>
    <w:rsid w:val="121F51FE"/>
    <w:rsid w:val="155242F1"/>
    <w:rsid w:val="176A5B2B"/>
    <w:rsid w:val="19C4522B"/>
    <w:rsid w:val="1B2B7B67"/>
    <w:rsid w:val="1C1D2A3E"/>
    <w:rsid w:val="1DFEF31A"/>
    <w:rsid w:val="1E9729F1"/>
    <w:rsid w:val="1EB10E04"/>
    <w:rsid w:val="1F7E7DEF"/>
    <w:rsid w:val="1F9FC9CB"/>
    <w:rsid w:val="1FDD3AF4"/>
    <w:rsid w:val="202D396A"/>
    <w:rsid w:val="25437DCD"/>
    <w:rsid w:val="26FD6F8A"/>
    <w:rsid w:val="282841C0"/>
    <w:rsid w:val="29CF0E5B"/>
    <w:rsid w:val="2B0660C0"/>
    <w:rsid w:val="2B717A1D"/>
    <w:rsid w:val="2C844B41"/>
    <w:rsid w:val="2E4114C2"/>
    <w:rsid w:val="2EB9196C"/>
    <w:rsid w:val="30BBCB70"/>
    <w:rsid w:val="315A09CA"/>
    <w:rsid w:val="31737380"/>
    <w:rsid w:val="32D24B2C"/>
    <w:rsid w:val="33FCC865"/>
    <w:rsid w:val="34A873ED"/>
    <w:rsid w:val="34D76ADA"/>
    <w:rsid w:val="353CF02E"/>
    <w:rsid w:val="35DF8ECB"/>
    <w:rsid w:val="35F85F01"/>
    <w:rsid w:val="36E608B8"/>
    <w:rsid w:val="373675E7"/>
    <w:rsid w:val="37FF5AE9"/>
    <w:rsid w:val="3A903F98"/>
    <w:rsid w:val="3BAA5CF3"/>
    <w:rsid w:val="3D4C1C60"/>
    <w:rsid w:val="3DDA107A"/>
    <w:rsid w:val="3E17D0B2"/>
    <w:rsid w:val="3EA568AE"/>
    <w:rsid w:val="3EE9BFCD"/>
    <w:rsid w:val="3EEA3816"/>
    <w:rsid w:val="3FCB9634"/>
    <w:rsid w:val="40276DE1"/>
    <w:rsid w:val="419A5C0A"/>
    <w:rsid w:val="423C30BD"/>
    <w:rsid w:val="43C53F65"/>
    <w:rsid w:val="43C82A1C"/>
    <w:rsid w:val="44FC25CE"/>
    <w:rsid w:val="46D24DB9"/>
    <w:rsid w:val="477F43C0"/>
    <w:rsid w:val="47EC2AC4"/>
    <w:rsid w:val="47FA285B"/>
    <w:rsid w:val="4DFFC121"/>
    <w:rsid w:val="4E4855F0"/>
    <w:rsid w:val="4FAF17A1"/>
    <w:rsid w:val="5015592D"/>
    <w:rsid w:val="503B7C30"/>
    <w:rsid w:val="50A613FA"/>
    <w:rsid w:val="512C2852"/>
    <w:rsid w:val="522912B5"/>
    <w:rsid w:val="53C324EB"/>
    <w:rsid w:val="54F83962"/>
    <w:rsid w:val="54FF1B90"/>
    <w:rsid w:val="552A4108"/>
    <w:rsid w:val="565A2B65"/>
    <w:rsid w:val="58DB287F"/>
    <w:rsid w:val="5C881EF2"/>
    <w:rsid w:val="5CFFE5C6"/>
    <w:rsid w:val="5D591ADE"/>
    <w:rsid w:val="5DB34714"/>
    <w:rsid w:val="5E98957D"/>
    <w:rsid w:val="5EFBA695"/>
    <w:rsid w:val="5F6F72A4"/>
    <w:rsid w:val="5F7E9783"/>
    <w:rsid w:val="5FF733D0"/>
    <w:rsid w:val="631C1AC7"/>
    <w:rsid w:val="63BE4CC4"/>
    <w:rsid w:val="63DFC853"/>
    <w:rsid w:val="65C81235"/>
    <w:rsid w:val="665D6F87"/>
    <w:rsid w:val="66BF97D9"/>
    <w:rsid w:val="67D86CBD"/>
    <w:rsid w:val="681A0BD0"/>
    <w:rsid w:val="691E056D"/>
    <w:rsid w:val="6A6C0B74"/>
    <w:rsid w:val="6C8F52B1"/>
    <w:rsid w:val="6CE57D59"/>
    <w:rsid w:val="6D343B7D"/>
    <w:rsid w:val="6E737E92"/>
    <w:rsid w:val="6F7A1A08"/>
    <w:rsid w:val="6FD7E229"/>
    <w:rsid w:val="6FEFD436"/>
    <w:rsid w:val="6FFFCB2F"/>
    <w:rsid w:val="71A55293"/>
    <w:rsid w:val="72634498"/>
    <w:rsid w:val="73BF6C7A"/>
    <w:rsid w:val="750F11F2"/>
    <w:rsid w:val="754562E0"/>
    <w:rsid w:val="75CEF5A7"/>
    <w:rsid w:val="773A696D"/>
    <w:rsid w:val="776FB422"/>
    <w:rsid w:val="777DDAF2"/>
    <w:rsid w:val="77DF2606"/>
    <w:rsid w:val="7817137C"/>
    <w:rsid w:val="78CF20AA"/>
    <w:rsid w:val="78FE2FC9"/>
    <w:rsid w:val="79D81843"/>
    <w:rsid w:val="7A172026"/>
    <w:rsid w:val="7B6F2357"/>
    <w:rsid w:val="7BFD5065"/>
    <w:rsid w:val="7C285061"/>
    <w:rsid w:val="7D6D0E75"/>
    <w:rsid w:val="7D96709F"/>
    <w:rsid w:val="7DA41B87"/>
    <w:rsid w:val="7DE121CF"/>
    <w:rsid w:val="7E73C1A6"/>
    <w:rsid w:val="7E7D84C7"/>
    <w:rsid w:val="7EFC7864"/>
    <w:rsid w:val="7F1E881D"/>
    <w:rsid w:val="7FB7E9D0"/>
    <w:rsid w:val="7FCD566B"/>
    <w:rsid w:val="7FD4772B"/>
    <w:rsid w:val="7FF593A5"/>
    <w:rsid w:val="9CFF54E6"/>
    <w:rsid w:val="9FBD205B"/>
    <w:rsid w:val="9FD75496"/>
    <w:rsid w:val="A4BBEE10"/>
    <w:rsid w:val="B3EDC571"/>
    <w:rsid w:val="B7791F31"/>
    <w:rsid w:val="BFF7D1C8"/>
    <w:rsid w:val="C5EE595B"/>
    <w:rsid w:val="D2AF3ABE"/>
    <w:rsid w:val="D77B4D5B"/>
    <w:rsid w:val="D7D7822A"/>
    <w:rsid w:val="DBAF1277"/>
    <w:rsid w:val="DBBF9B23"/>
    <w:rsid w:val="E5F24B88"/>
    <w:rsid w:val="EDFF3A43"/>
    <w:rsid w:val="EF7DBA1F"/>
    <w:rsid w:val="EFAF2E0D"/>
    <w:rsid w:val="EFB57B72"/>
    <w:rsid w:val="EFD30904"/>
    <w:rsid w:val="EFFAB196"/>
    <w:rsid w:val="F2306717"/>
    <w:rsid w:val="F3EF59C8"/>
    <w:rsid w:val="F7EE0C5E"/>
    <w:rsid w:val="F9DDADAA"/>
    <w:rsid w:val="FAFD278A"/>
    <w:rsid w:val="FBF9A49E"/>
    <w:rsid w:val="FBFAC8F2"/>
    <w:rsid w:val="FBFF7815"/>
    <w:rsid w:val="FCFEE2EE"/>
    <w:rsid w:val="FDBF27A5"/>
    <w:rsid w:val="FDEF6391"/>
    <w:rsid w:val="FF7FE172"/>
    <w:rsid w:val="FF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99"/>
    <w:pPr>
      <w:spacing w:line="400" w:lineRule="exact"/>
    </w:pPr>
    <w:rPr>
      <w:szCs w:val="28"/>
    </w:rPr>
  </w:style>
  <w:style w:type="paragraph" w:styleId="4">
    <w:name w:val="Document Map"/>
    <w:basedOn w:val="1"/>
    <w:link w:val="31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link w:val="36"/>
    <w:qFormat/>
    <w:uiPriority w:val="0"/>
    <w:rPr>
      <w:rFonts w:ascii="宋体" w:hAnsi="Courier New"/>
      <w:szCs w:val="21"/>
    </w:rPr>
  </w:style>
  <w:style w:type="paragraph" w:styleId="7">
    <w:name w:val="Body Text Indent 2"/>
    <w:basedOn w:val="1"/>
    <w:qFormat/>
    <w:uiPriority w:val="99"/>
    <w:pPr>
      <w:ind w:left="720"/>
    </w:pPr>
    <w:rPr>
      <w:rFonts w:ascii="Arial" w:hAnsi="Arial" w:cs="Arial"/>
    </w:rPr>
  </w:style>
  <w:style w:type="paragraph" w:styleId="8">
    <w:name w:val="Balloon Text"/>
    <w:basedOn w:val="1"/>
    <w:link w:val="35"/>
    <w:qFormat/>
    <w:uiPriority w:val="0"/>
    <w:rPr>
      <w:sz w:val="18"/>
      <w:szCs w:val="18"/>
    </w:rPr>
  </w:style>
  <w:style w:type="paragraph" w:styleId="9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qFormat/>
    <w:uiPriority w:val="0"/>
    <w:pPr>
      <w:snapToGrid w:val="0"/>
      <w:jc w:val="left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5">
    <w:name w:val="Table Grid"/>
    <w:basedOn w:val="14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qFormat/>
    <w:uiPriority w:val="0"/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character" w:styleId="20">
    <w:name w:val="footnote reference"/>
    <w:qFormat/>
    <w:uiPriority w:val="0"/>
    <w:rPr>
      <w:vertAlign w:val="superscript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2">
    <w:name w:val="纯文本2"/>
    <w:basedOn w:val="1"/>
    <w:qFormat/>
    <w:uiPriority w:val="0"/>
    <w:rPr>
      <w:rFonts w:ascii="宋体" w:hAnsi="Courier New" w:cs="Courier New"/>
      <w:kern w:val="0"/>
      <w:sz w:val="20"/>
      <w:szCs w:val="21"/>
    </w:rPr>
  </w:style>
  <w:style w:type="paragraph" w:customStyle="1" w:styleId="23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customStyle="1" w:styleId="24">
    <w:name w:val="正文文本缩进 31"/>
    <w:basedOn w:val="1"/>
    <w:qFormat/>
    <w:uiPriority w:val="0"/>
    <w:pPr>
      <w:adjustRightInd w:val="0"/>
      <w:snapToGrid w:val="0"/>
      <w:spacing w:line="300" w:lineRule="auto"/>
      <w:ind w:left="1260" w:hanging="1"/>
    </w:pPr>
    <w:rPr>
      <w:rFonts w:ascii="宋体"/>
      <w:sz w:val="24"/>
    </w:rPr>
  </w:style>
  <w:style w:type="paragraph" w:customStyle="1" w:styleId="25">
    <w:name w:val="Char Char Char Char 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6">
    <w:name w:val="p15"/>
    <w:basedOn w:val="1"/>
    <w:qFormat/>
    <w:uiPriority w:val="0"/>
    <w:pPr>
      <w:widowControl/>
      <w:snapToGrid w:val="0"/>
      <w:spacing w:line="300" w:lineRule="auto"/>
      <w:ind w:left="1260" w:hanging="1"/>
    </w:pPr>
    <w:rPr>
      <w:rFonts w:ascii="宋体" w:hAnsi="宋体" w:cs="宋体"/>
      <w:kern w:val="0"/>
      <w:sz w:val="24"/>
    </w:rPr>
  </w:style>
  <w:style w:type="paragraph" w:customStyle="1" w:styleId="27">
    <w:name w:val="Char Char1"/>
    <w:basedOn w:val="1"/>
    <w:qFormat/>
    <w:uiPriority w:val="0"/>
    <w:pPr>
      <w:numPr>
        <w:ilvl w:val="0"/>
        <w:numId w:val="1"/>
      </w:numPr>
      <w:adjustRightInd w:val="0"/>
      <w:snapToGrid w:val="0"/>
      <w:spacing w:line="360" w:lineRule="auto"/>
      <w:ind w:firstLine="200" w:firstLineChars="200"/>
    </w:pPr>
    <w:rPr>
      <w:rFonts w:eastAsia="仿宋_GB2312"/>
      <w:sz w:val="32"/>
      <w:szCs w:val="32"/>
    </w:rPr>
  </w:style>
  <w:style w:type="paragraph" w:customStyle="1" w:styleId="2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9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0">
    <w:name w:val="页码1"/>
    <w:qFormat/>
    <w:uiPriority w:val="0"/>
  </w:style>
  <w:style w:type="character" w:customStyle="1" w:styleId="31">
    <w:name w:val="文档结构图 字符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32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33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34">
    <w:name w:val="页眉 字符"/>
    <w:link w:val="10"/>
    <w:qFormat/>
    <w:uiPriority w:val="0"/>
    <w:rPr>
      <w:kern w:val="2"/>
      <w:sz w:val="18"/>
      <w:szCs w:val="18"/>
    </w:rPr>
  </w:style>
  <w:style w:type="character" w:customStyle="1" w:styleId="35">
    <w:name w:val="批注框文本 字符"/>
    <w:link w:val="8"/>
    <w:qFormat/>
    <w:uiPriority w:val="0"/>
    <w:rPr>
      <w:kern w:val="2"/>
      <w:sz w:val="18"/>
      <w:szCs w:val="18"/>
    </w:rPr>
  </w:style>
  <w:style w:type="character" w:customStyle="1" w:styleId="36">
    <w:name w:val="纯文本 字符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7">
    <w:name w:val="脚注文本 字符"/>
    <w:link w:val="11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A35037-2091-402D-A436-FDEA3F6DC3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4</Pages>
  <Words>945</Words>
  <Characters>1113</Characters>
  <Lines>11</Lines>
  <Paragraphs>3</Paragraphs>
  <TotalTime>1</TotalTime>
  <ScaleCrop>false</ScaleCrop>
  <LinksUpToDate>false</LinksUpToDate>
  <CharactersWithSpaces>1351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2021-11-18T08:27:00Z</dcterms:created>
  <dc:creator>User</dc:creator>
  <cp:lastModifiedBy>高瑞军</cp:lastModifiedBy>
  <cp:lastPrinted>2021-08-27T08:47:00Z</cp:lastPrinted>
  <dcterms:modified xsi:type="dcterms:W3CDTF">2023-07-31T08:09:37Z</dcterms:modified>
  <dc:title>申报编号：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246D5F0743D5499A88884C6CE8948965</vt:lpwstr>
  </property>
</Properties>
</file>